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1C" w:rsidRPr="00D50E1C" w:rsidRDefault="00D50E1C" w:rsidP="00823F2B">
      <w:pPr>
        <w:spacing w:after="120"/>
        <w:rPr>
          <w:sz w:val="2"/>
        </w:rPr>
      </w:pPr>
    </w:p>
    <w:tbl>
      <w:tblPr>
        <w:tblStyle w:val="Tablaconcuadrcul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BF69E9" w:rsidTr="00141119">
        <w:trPr>
          <w:trHeight w:val="60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F69E9" w:rsidRPr="00BE0B82" w:rsidRDefault="00A37CAF" w:rsidP="00A37CAF">
            <w:pPr>
              <w:ind w:left="-108" w:right="-108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TÍTULO DE LA INVESTIGACIÓN</w:t>
            </w:r>
          </w:p>
        </w:tc>
        <w:tc>
          <w:tcPr>
            <w:tcW w:w="9072" w:type="dxa"/>
            <w:vAlign w:val="center"/>
          </w:tcPr>
          <w:p w:rsidR="00BF69E9" w:rsidRPr="00766E80" w:rsidRDefault="00BF69E9" w:rsidP="00823F2B">
            <w:pPr>
              <w:rPr>
                <w:b/>
                <w:sz w:val="18"/>
                <w:lang w:val="es-ES"/>
              </w:rPr>
            </w:pPr>
          </w:p>
        </w:tc>
      </w:tr>
    </w:tbl>
    <w:p w:rsidR="00CB27FA" w:rsidRPr="00CB27FA" w:rsidRDefault="00CB27FA" w:rsidP="00823F2B">
      <w:pPr>
        <w:spacing w:after="120"/>
        <w:rPr>
          <w:sz w:val="2"/>
        </w:rPr>
      </w:pPr>
    </w:p>
    <w:tbl>
      <w:tblPr>
        <w:tblStyle w:val="Tablaconcuadrcula"/>
        <w:tblW w:w="1083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33"/>
      </w:tblGrid>
      <w:tr w:rsidR="003E5F9B" w:rsidTr="00141119">
        <w:tc>
          <w:tcPr>
            <w:tcW w:w="10833" w:type="dxa"/>
            <w:tcBorders>
              <w:top w:val="nil"/>
              <w:left w:val="nil"/>
              <w:right w:val="nil"/>
            </w:tcBorders>
          </w:tcPr>
          <w:p w:rsidR="003E5F9B" w:rsidRPr="009D63FD" w:rsidRDefault="003E5F9B" w:rsidP="003E5F9B">
            <w:pPr>
              <w:rPr>
                <w:sz w:val="10"/>
              </w:rPr>
            </w:pPr>
          </w:p>
        </w:tc>
      </w:tr>
      <w:tr w:rsidR="00BF69E9" w:rsidRPr="00DB6A47" w:rsidTr="00141119">
        <w:trPr>
          <w:trHeight w:val="321"/>
        </w:trPr>
        <w:tc>
          <w:tcPr>
            <w:tcW w:w="10833" w:type="dxa"/>
            <w:shd w:val="clear" w:color="auto" w:fill="F2F2F2" w:themeFill="background1" w:themeFillShade="F2"/>
            <w:vAlign w:val="center"/>
          </w:tcPr>
          <w:p w:rsidR="00BF69E9" w:rsidRPr="00DB6A47" w:rsidRDefault="00602003" w:rsidP="00BF69E9">
            <w:pPr>
              <w:jc w:val="center"/>
              <w:rPr>
                <w:b/>
                <w:sz w:val="24"/>
                <w:lang w:val="es-ES"/>
              </w:rPr>
            </w:pPr>
            <w:r w:rsidRPr="00DB6A47">
              <w:rPr>
                <w:b/>
                <w:sz w:val="24"/>
                <w:lang w:val="es-ES"/>
              </w:rPr>
              <w:t>EVALUACIÓN GENERAL, CONSIDERACIONES ÉTICAS</w:t>
            </w:r>
          </w:p>
        </w:tc>
      </w:tr>
    </w:tbl>
    <w:p w:rsidR="00DB6A47" w:rsidRPr="00DB6A47" w:rsidRDefault="00DB6A47" w:rsidP="00DB6A47">
      <w:pPr>
        <w:spacing w:after="0" w:line="240" w:lineRule="auto"/>
        <w:rPr>
          <w:sz w:val="14"/>
        </w:rPr>
      </w:pPr>
    </w:p>
    <w:tbl>
      <w:tblPr>
        <w:tblStyle w:val="Tablaconcuadrcul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2"/>
        <w:gridCol w:w="1148"/>
        <w:gridCol w:w="1149"/>
        <w:gridCol w:w="1149"/>
      </w:tblGrid>
      <w:tr w:rsidR="00826C05" w:rsidTr="00141119">
        <w:trPr>
          <w:trHeight w:val="269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826C05" w:rsidRPr="006B3FE4" w:rsidRDefault="00DB6A47" w:rsidP="00CB27FA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B6A47">
              <w:rPr>
                <w:b/>
                <w:sz w:val="20"/>
                <w:szCs w:val="16"/>
                <w:lang w:val="es-ES"/>
              </w:rPr>
              <w:t>COHESIÓN Y COHERENCIA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826C05" w:rsidRPr="006B3FE4" w:rsidRDefault="00DB6A47" w:rsidP="00DB6A4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26C05" w:rsidRPr="006B3FE4" w:rsidRDefault="00DB6A47" w:rsidP="00DB6A4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26C05" w:rsidRPr="006B3FE4" w:rsidRDefault="00DB6A47" w:rsidP="00DB6A4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826C05" w:rsidTr="00141119">
        <w:trPr>
          <w:trHeight w:val="271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826C05" w:rsidRPr="00DB6A47" w:rsidRDefault="00DB6A47" w:rsidP="00CB27FA">
            <w:pPr>
              <w:rPr>
                <w:lang w:val="es-ES"/>
              </w:rPr>
            </w:pPr>
            <w:r w:rsidRPr="00DB6A47">
              <w:rPr>
                <w:lang w:val="es-ES"/>
              </w:rPr>
              <w:t>J</w:t>
            </w:r>
            <w:r>
              <w:rPr>
                <w:lang w:val="es-ES"/>
              </w:rPr>
              <w:t>ustificación de la Investigación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</w:tr>
      <w:tr w:rsidR="00826C05" w:rsidTr="00141119">
        <w:trPr>
          <w:trHeight w:val="289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826C05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Objetivos generales y específicos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</w:tr>
      <w:tr w:rsidR="00826C05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826C05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Pregunta de investigación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Referencias/Bibliografía (actuales y pertinentes)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</w:tbl>
    <w:p w:rsidR="00DB6A47" w:rsidRPr="00DB6A47" w:rsidRDefault="00DB6A47" w:rsidP="00DB6A47">
      <w:pPr>
        <w:spacing w:after="0" w:line="240" w:lineRule="auto"/>
        <w:rPr>
          <w:sz w:val="16"/>
        </w:rPr>
      </w:pPr>
    </w:p>
    <w:tbl>
      <w:tblPr>
        <w:tblStyle w:val="Tablaconcuadrcul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2"/>
        <w:gridCol w:w="1148"/>
        <w:gridCol w:w="1149"/>
        <w:gridCol w:w="1149"/>
      </w:tblGrid>
      <w:tr w:rsidR="00DB6A47" w:rsidTr="00141119">
        <w:trPr>
          <w:trHeight w:val="269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METODOLOGÍA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Plan de acción, pasos de la investigación o estrategia clara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Forma de recolección de muestras y/o información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Criterios de inclusión de participantes o toma de muestras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Cronograma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</w:tbl>
    <w:p w:rsidR="00DB6A47" w:rsidRPr="00DB6A47" w:rsidRDefault="00DB6A47" w:rsidP="00DB6A47">
      <w:pPr>
        <w:spacing w:after="0" w:line="240" w:lineRule="auto"/>
        <w:rPr>
          <w:sz w:val="16"/>
        </w:rPr>
      </w:pPr>
    </w:p>
    <w:tbl>
      <w:tblPr>
        <w:tblStyle w:val="Tablaconcuadrcul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2"/>
        <w:gridCol w:w="1148"/>
        <w:gridCol w:w="1149"/>
        <w:gridCol w:w="1149"/>
      </w:tblGrid>
      <w:tr w:rsidR="00DB6A47" w:rsidTr="00141119">
        <w:trPr>
          <w:trHeight w:val="269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DB6A4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TRANSPARENCIA E IDONEIDAD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Declaración de conflicto de intereses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bookmarkStart w:id="0" w:name="_GoBack"/>
            <w:bookmarkEnd w:id="0"/>
            <w:r>
              <w:rPr>
                <w:lang w:val="es-ES"/>
              </w:rPr>
              <w:t>claración de idoneidad del equipo de trabajo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Hojas de vida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826C05" w:rsidTr="00141119">
        <w:trPr>
          <w:trHeight w:val="252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826C05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Capacitaciones del equipo de trabajo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Declaración de instalaciones adecuadas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DB6A47" w:rsidP="00CB27FA">
            <w:pPr>
              <w:rPr>
                <w:lang w:val="es-ES"/>
              </w:rPr>
            </w:pPr>
            <w:r>
              <w:rPr>
                <w:lang w:val="es-ES"/>
              </w:rPr>
              <w:t>Presupuesto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</w:tbl>
    <w:p w:rsidR="00DB6A47" w:rsidRPr="00DB6A47" w:rsidRDefault="00DB6A47" w:rsidP="00DB6A47">
      <w:pPr>
        <w:spacing w:after="0" w:line="240" w:lineRule="auto"/>
        <w:rPr>
          <w:sz w:val="16"/>
        </w:rPr>
      </w:pPr>
    </w:p>
    <w:tbl>
      <w:tblPr>
        <w:tblStyle w:val="Tablaconcuadrcul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2"/>
        <w:gridCol w:w="1148"/>
        <w:gridCol w:w="1149"/>
        <w:gridCol w:w="1149"/>
      </w:tblGrid>
      <w:tr w:rsidR="00DB6A47" w:rsidTr="00141119">
        <w:trPr>
          <w:trHeight w:val="269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RIESGOS DE LA INVESTIGACIÓN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B6A47" w:rsidRPr="006B3FE4" w:rsidRDefault="00DB6A47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DB6A47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Tipos de riesgos y estrategias de reducción (incluyen riesgos físicos, psicológicos y comunitarios).  Ley 38, legislación vigente.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DB6A47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DB6A47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Protocolos de manejo de sustancias peligrosas (químicas, restos animales, muestras, entre otros)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B6A47" w:rsidRDefault="00DB6A47" w:rsidP="00CB27FA">
            <w:pPr>
              <w:rPr>
                <w:b/>
                <w:lang w:val="es-ES"/>
              </w:rPr>
            </w:pP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Riesgos ambientales y planes de trabajo (incluye residuos)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</w:tbl>
    <w:p w:rsidR="00C77D59" w:rsidRPr="00C77D59" w:rsidRDefault="00C77D59" w:rsidP="00C77D59">
      <w:pPr>
        <w:spacing w:after="0" w:line="240" w:lineRule="auto"/>
        <w:rPr>
          <w:sz w:val="16"/>
        </w:rPr>
      </w:pPr>
    </w:p>
    <w:tbl>
      <w:tblPr>
        <w:tblStyle w:val="Tablaconcuadrcul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2"/>
        <w:gridCol w:w="1148"/>
        <w:gridCol w:w="1149"/>
        <w:gridCol w:w="1149"/>
      </w:tblGrid>
      <w:tr w:rsidR="00C77D59" w:rsidTr="00141119">
        <w:trPr>
          <w:trHeight w:val="269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COMUNICACIÓN CON L@S PARTICIPANTES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Protocolos de manejos de datos (confidencialidad)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¿Cómo se aplica el consentimiento informado?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Consideraciones especiales si se investiga con grupos vulnerables.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Pertinencia, valor social o impacto de la investigación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  <w:tr w:rsidR="00826C05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826C05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Beneficios para los participantes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826C05" w:rsidRDefault="00826C05" w:rsidP="00CB27FA">
            <w:pPr>
              <w:rPr>
                <w:b/>
                <w:lang w:val="es-ES"/>
              </w:rPr>
            </w:pP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Devolución de la información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</w:tbl>
    <w:p w:rsidR="00C77D59" w:rsidRPr="00C77D59" w:rsidRDefault="00C77D59" w:rsidP="00C77D59">
      <w:pPr>
        <w:spacing w:after="0" w:line="240" w:lineRule="auto"/>
        <w:rPr>
          <w:sz w:val="16"/>
        </w:rPr>
      </w:pPr>
    </w:p>
    <w:tbl>
      <w:tblPr>
        <w:tblStyle w:val="Tablaconcuadrcul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2"/>
        <w:gridCol w:w="1148"/>
        <w:gridCol w:w="1149"/>
        <w:gridCol w:w="1149"/>
      </w:tblGrid>
      <w:tr w:rsidR="00C77D59" w:rsidTr="00141119">
        <w:trPr>
          <w:trHeight w:val="269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INTERACCIÓN CON OTRAS INSTITUCIONES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C77D59" w:rsidRPr="006B3FE4" w:rsidRDefault="00C77D59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Evaluación de otros comités de ética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  <w:tr w:rsidR="00C77D59" w:rsidTr="00141119">
        <w:trPr>
          <w:trHeight w:val="70"/>
        </w:trPr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C77D59" w:rsidRPr="00DB6A47" w:rsidRDefault="00C77D59" w:rsidP="00CB27FA">
            <w:pPr>
              <w:rPr>
                <w:lang w:val="es-ES"/>
              </w:rPr>
            </w:pPr>
            <w:r>
              <w:rPr>
                <w:lang w:val="es-ES"/>
              </w:rPr>
              <w:t>Cartas de aval de las instituciones donde se realiza la investigación o donde se recogen datos/muestras.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77D59" w:rsidRDefault="00C77D59" w:rsidP="00CB27FA">
            <w:pPr>
              <w:rPr>
                <w:b/>
                <w:lang w:val="es-ES"/>
              </w:rPr>
            </w:pPr>
          </w:p>
        </w:tc>
      </w:tr>
    </w:tbl>
    <w:p w:rsidR="00C77D59" w:rsidRPr="00226F5A" w:rsidRDefault="00C77D59" w:rsidP="00C77D59">
      <w:pPr>
        <w:spacing w:after="0" w:line="240" w:lineRule="auto"/>
        <w:rPr>
          <w:sz w:val="18"/>
        </w:rPr>
      </w:pPr>
    </w:p>
    <w:p w:rsidR="00C77D59" w:rsidRPr="00DE1D8B" w:rsidRDefault="00C77D59" w:rsidP="00C77D59">
      <w:pPr>
        <w:spacing w:after="0" w:line="240" w:lineRule="auto"/>
        <w:ind w:left="-709"/>
        <w:rPr>
          <w:sz w:val="20"/>
        </w:rPr>
      </w:pPr>
      <w:r w:rsidRPr="00DE1D8B">
        <w:rPr>
          <w:sz w:val="20"/>
        </w:rPr>
        <w:t>OBSERVACIONES Y SUGERENCIAS</w:t>
      </w:r>
    </w:p>
    <w:p w:rsidR="00C77D59" w:rsidRPr="00C77D59" w:rsidRDefault="00C77D59" w:rsidP="00C77D59">
      <w:pPr>
        <w:spacing w:after="0" w:line="240" w:lineRule="auto"/>
        <w:rPr>
          <w:sz w:val="16"/>
        </w:rPr>
      </w:pPr>
    </w:p>
    <w:tbl>
      <w:tblPr>
        <w:tblStyle w:val="Tablaconcuadrcula"/>
        <w:tblW w:w="10778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226F5A" w:rsidTr="00B061C5">
        <w:trPr>
          <w:trHeight w:val="70"/>
        </w:trPr>
        <w:tc>
          <w:tcPr>
            <w:tcW w:w="10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F5A" w:rsidRDefault="00226F5A" w:rsidP="00CB27FA">
            <w:pPr>
              <w:rPr>
                <w:b/>
                <w:lang w:val="es-ES"/>
              </w:rPr>
            </w:pPr>
          </w:p>
        </w:tc>
      </w:tr>
      <w:tr w:rsidR="000609B2" w:rsidTr="00B061C5">
        <w:trPr>
          <w:trHeight w:val="70"/>
        </w:trPr>
        <w:tc>
          <w:tcPr>
            <w:tcW w:w="10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9B2" w:rsidRDefault="000609B2" w:rsidP="00CB27FA">
            <w:pPr>
              <w:rPr>
                <w:b/>
                <w:lang w:val="es-ES"/>
              </w:rPr>
            </w:pPr>
          </w:p>
        </w:tc>
      </w:tr>
      <w:tr w:rsidR="000609B2" w:rsidTr="00B061C5">
        <w:trPr>
          <w:trHeight w:val="70"/>
        </w:trPr>
        <w:tc>
          <w:tcPr>
            <w:tcW w:w="10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09B2" w:rsidRDefault="000609B2" w:rsidP="00CB27FA">
            <w:pPr>
              <w:rPr>
                <w:b/>
                <w:lang w:val="es-ES"/>
              </w:rPr>
            </w:pPr>
          </w:p>
        </w:tc>
      </w:tr>
      <w:tr w:rsidR="00735212" w:rsidRPr="00A27C1F" w:rsidTr="00B061C5">
        <w:trPr>
          <w:trHeight w:val="203"/>
        </w:trPr>
        <w:tc>
          <w:tcPr>
            <w:tcW w:w="10778" w:type="dxa"/>
            <w:tcBorders>
              <w:left w:val="nil"/>
              <w:bottom w:val="nil"/>
              <w:right w:val="nil"/>
            </w:tcBorders>
            <w:vAlign w:val="center"/>
          </w:tcPr>
          <w:p w:rsidR="00A27C1F" w:rsidRPr="00A27C1F" w:rsidRDefault="00A27C1F" w:rsidP="007C2475">
            <w:pPr>
              <w:ind w:left="-108"/>
              <w:rPr>
                <w:sz w:val="2"/>
                <w:lang w:val="es-ES"/>
              </w:rPr>
            </w:pPr>
          </w:p>
        </w:tc>
      </w:tr>
    </w:tbl>
    <w:p w:rsidR="00B061C5" w:rsidRPr="00D85172" w:rsidRDefault="00B061C5">
      <w:pPr>
        <w:rPr>
          <w:sz w:val="4"/>
        </w:rPr>
      </w:pPr>
    </w:p>
    <w:tbl>
      <w:tblPr>
        <w:tblStyle w:val="Tablaconcuadrcul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D85172" w:rsidTr="00D85172">
        <w:trPr>
          <w:trHeight w:val="602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5172" w:rsidRPr="00BE0B82" w:rsidRDefault="00D85172" w:rsidP="00280E4D">
            <w:pPr>
              <w:ind w:left="-108" w:right="-108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TÍTULO DE LA INVESTIGACIÓN</w:t>
            </w:r>
          </w:p>
        </w:tc>
        <w:tc>
          <w:tcPr>
            <w:tcW w:w="9072" w:type="dxa"/>
            <w:vAlign w:val="center"/>
          </w:tcPr>
          <w:p w:rsidR="00D85172" w:rsidRPr="00766E80" w:rsidRDefault="00D85172" w:rsidP="00280E4D">
            <w:pPr>
              <w:rPr>
                <w:b/>
                <w:sz w:val="18"/>
                <w:lang w:val="es-ES"/>
              </w:rPr>
            </w:pPr>
          </w:p>
        </w:tc>
      </w:tr>
    </w:tbl>
    <w:p w:rsidR="00D85172" w:rsidRPr="00D85172" w:rsidRDefault="00D85172" w:rsidP="00D8517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778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B061C5" w:rsidRPr="00DB6A47" w:rsidTr="00D85172">
        <w:trPr>
          <w:trHeight w:val="321"/>
        </w:trPr>
        <w:tc>
          <w:tcPr>
            <w:tcW w:w="10778" w:type="dxa"/>
            <w:shd w:val="clear" w:color="auto" w:fill="F2F2F2" w:themeFill="background1" w:themeFillShade="F2"/>
            <w:vAlign w:val="center"/>
          </w:tcPr>
          <w:p w:rsidR="00B061C5" w:rsidRPr="00DB6A47" w:rsidRDefault="00B061C5" w:rsidP="00280E4D">
            <w:pPr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CONSENTIMIENTO INFORMADO</w:t>
            </w:r>
          </w:p>
        </w:tc>
      </w:tr>
    </w:tbl>
    <w:p w:rsidR="00B061C5" w:rsidRPr="00A37CAF" w:rsidRDefault="00B061C5" w:rsidP="00B061C5">
      <w:pPr>
        <w:spacing w:after="0" w:line="240" w:lineRule="auto"/>
        <w:rPr>
          <w:sz w:val="20"/>
        </w:rPr>
      </w:pPr>
    </w:p>
    <w:tbl>
      <w:tblPr>
        <w:tblStyle w:val="Tablaconcuadrcula"/>
        <w:tblW w:w="10778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7332"/>
        <w:gridCol w:w="1148"/>
        <w:gridCol w:w="1149"/>
        <w:gridCol w:w="1149"/>
      </w:tblGrid>
      <w:tr w:rsidR="00B061C5" w:rsidTr="00280E4D">
        <w:trPr>
          <w:trHeight w:val="269"/>
        </w:trPr>
        <w:tc>
          <w:tcPr>
            <w:tcW w:w="7332" w:type="dxa"/>
            <w:shd w:val="clear" w:color="auto" w:fill="D9D9D9" w:themeFill="background1" w:themeFillShade="D9"/>
            <w:vAlign w:val="center"/>
          </w:tcPr>
          <w:p w:rsidR="00B061C5" w:rsidRPr="00B061C5" w:rsidRDefault="00B061C5" w:rsidP="00280E4D">
            <w:pPr>
              <w:jc w:val="center"/>
              <w:rPr>
                <w:b/>
                <w:sz w:val="20"/>
                <w:szCs w:val="16"/>
                <w:lang w:val="es-ES"/>
              </w:rPr>
            </w:pPr>
            <w:r w:rsidRPr="00B061C5">
              <w:rPr>
                <w:b/>
                <w:sz w:val="20"/>
                <w:szCs w:val="16"/>
                <w:lang w:val="es-ES"/>
              </w:rPr>
              <w:t xml:space="preserve">PROCEDIMIENTOS DE LA INVESTIGACIÓN 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061C5" w:rsidRPr="006B3FE4" w:rsidRDefault="00B061C5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061C5" w:rsidRPr="006B3FE4" w:rsidRDefault="00B061C5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061C5" w:rsidRPr="006B3FE4" w:rsidRDefault="00B061C5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B061C5" w:rsidTr="00280E4D">
        <w:trPr>
          <w:trHeight w:val="271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B061C5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¿Qué procedimientos utilizan? (metodología, instrumentos, entre otros)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280E4D">
        <w:trPr>
          <w:trHeight w:val="289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B061C5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Duración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280E4D">
        <w:trPr>
          <w:trHeight w:val="70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B061C5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Fechas o periodo de tiempo de aplicación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B061C5">
        <w:trPr>
          <w:trHeight w:val="252"/>
        </w:trPr>
        <w:tc>
          <w:tcPr>
            <w:tcW w:w="7332" w:type="dxa"/>
            <w:vAlign w:val="center"/>
          </w:tcPr>
          <w:p w:rsidR="00B061C5" w:rsidRPr="00DB6A47" w:rsidRDefault="00B061C5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Claridad en la comunicación a personas no – expertas</w:t>
            </w:r>
          </w:p>
        </w:tc>
        <w:tc>
          <w:tcPr>
            <w:tcW w:w="1148" w:type="dxa"/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B061C5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¿Se proporcionará información actualizada sobre el estudio mientras esté en curso?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</w:tbl>
    <w:p w:rsidR="00B061C5" w:rsidRPr="00A37CAF" w:rsidRDefault="00B061C5" w:rsidP="00B061C5">
      <w:pPr>
        <w:spacing w:after="0" w:line="240" w:lineRule="auto"/>
        <w:rPr>
          <w:sz w:val="20"/>
        </w:rPr>
      </w:pPr>
    </w:p>
    <w:tbl>
      <w:tblPr>
        <w:tblStyle w:val="Tablaconcuadrcula"/>
        <w:tblW w:w="10778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7332"/>
        <w:gridCol w:w="1148"/>
        <w:gridCol w:w="1149"/>
        <w:gridCol w:w="1149"/>
      </w:tblGrid>
      <w:tr w:rsidR="00B061C5" w:rsidTr="00280E4D">
        <w:trPr>
          <w:trHeight w:val="269"/>
        </w:trPr>
        <w:tc>
          <w:tcPr>
            <w:tcW w:w="7332" w:type="dxa"/>
            <w:shd w:val="clear" w:color="auto" w:fill="D9D9D9" w:themeFill="background1" w:themeFillShade="D9"/>
            <w:vAlign w:val="center"/>
          </w:tcPr>
          <w:p w:rsidR="00B061C5" w:rsidRPr="00B061C5" w:rsidRDefault="00B061C5" w:rsidP="00280E4D">
            <w:pPr>
              <w:jc w:val="center"/>
              <w:rPr>
                <w:b/>
                <w:sz w:val="20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EFECTOS</w:t>
            </w:r>
            <w:r w:rsidRPr="00B061C5">
              <w:rPr>
                <w:b/>
                <w:sz w:val="20"/>
                <w:szCs w:val="16"/>
                <w:lang w:val="es-ES"/>
              </w:rPr>
              <w:t xml:space="preserve"> DE LA INVESTIGACIÓN 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061C5" w:rsidRPr="006B3FE4" w:rsidRDefault="00B061C5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061C5" w:rsidRPr="006B3FE4" w:rsidRDefault="00B061C5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B061C5" w:rsidRPr="006B3FE4" w:rsidRDefault="00B061C5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B061C5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B061C5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Riesgos esperados (incluyen riesgos para la salud física, psicológica y comunitaria)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2F56F6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Beneficios para las personas indicada o para la comunidad en general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B061C5" w:rsidRPr="00DB6A47" w:rsidRDefault="002F56F6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Indemnización cuando aplique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  <w:tr w:rsidR="00B061C5" w:rsidTr="002F56F6">
        <w:trPr>
          <w:trHeight w:val="252"/>
        </w:trPr>
        <w:tc>
          <w:tcPr>
            <w:tcW w:w="7332" w:type="dxa"/>
            <w:vAlign w:val="center"/>
          </w:tcPr>
          <w:p w:rsidR="00B061C5" w:rsidRPr="00DB6A47" w:rsidRDefault="002F56F6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Aclaración que los gastos adicionales corren por cuenta de los investigadores</w:t>
            </w:r>
          </w:p>
        </w:tc>
        <w:tc>
          <w:tcPr>
            <w:tcW w:w="1148" w:type="dxa"/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B061C5" w:rsidRDefault="00B061C5" w:rsidP="00280E4D">
            <w:pPr>
              <w:rPr>
                <w:b/>
                <w:lang w:val="es-ES"/>
              </w:rPr>
            </w:pPr>
          </w:p>
        </w:tc>
      </w:tr>
    </w:tbl>
    <w:p w:rsidR="002F56F6" w:rsidRPr="00A37CAF" w:rsidRDefault="002F56F6" w:rsidP="002F56F6">
      <w:pPr>
        <w:spacing w:after="0" w:line="240" w:lineRule="auto"/>
        <w:rPr>
          <w:sz w:val="20"/>
        </w:rPr>
      </w:pPr>
    </w:p>
    <w:tbl>
      <w:tblPr>
        <w:tblStyle w:val="Tablaconcuadrcula"/>
        <w:tblW w:w="10778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7332"/>
        <w:gridCol w:w="1148"/>
        <w:gridCol w:w="1149"/>
        <w:gridCol w:w="1149"/>
      </w:tblGrid>
      <w:tr w:rsidR="00DE1D8B" w:rsidTr="00280E4D">
        <w:trPr>
          <w:trHeight w:val="269"/>
        </w:trPr>
        <w:tc>
          <w:tcPr>
            <w:tcW w:w="7332" w:type="dxa"/>
            <w:shd w:val="clear" w:color="auto" w:fill="D9D9D9" w:themeFill="background1" w:themeFillShade="D9"/>
            <w:vAlign w:val="center"/>
          </w:tcPr>
          <w:p w:rsidR="00DE1D8B" w:rsidRPr="00B061C5" w:rsidRDefault="00DE1D8B" w:rsidP="00280E4D">
            <w:pPr>
              <w:jc w:val="center"/>
              <w:rPr>
                <w:b/>
                <w:sz w:val="20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COMUNICACIÓN ENTRE LAS PARTES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DE1D8B" w:rsidRPr="006B3FE4" w:rsidRDefault="00DE1D8B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E1D8B" w:rsidRPr="006B3FE4" w:rsidRDefault="00DE1D8B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E1D8B" w:rsidRPr="006B3FE4" w:rsidRDefault="00DE1D8B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2F56F6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2F56F6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Respuesta a preguntas (incluye contacto de los investigadores)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</w:tr>
      <w:tr w:rsidR="002F56F6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2F56F6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Libertad de retirarse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</w:tr>
      <w:tr w:rsidR="002F56F6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2F56F6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Testigos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</w:tr>
      <w:tr w:rsidR="002F56F6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2F56F6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Entrega del duplicado del consentimiento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</w:tr>
      <w:tr w:rsidR="002F56F6" w:rsidTr="00DE1D8B">
        <w:trPr>
          <w:trHeight w:val="252"/>
        </w:trPr>
        <w:tc>
          <w:tcPr>
            <w:tcW w:w="7332" w:type="dxa"/>
            <w:vAlign w:val="center"/>
          </w:tcPr>
          <w:p w:rsidR="002F56F6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Que incluya en el consentimiento un contacto en caso de emergencia</w:t>
            </w:r>
          </w:p>
        </w:tc>
        <w:tc>
          <w:tcPr>
            <w:tcW w:w="1148" w:type="dxa"/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vAlign w:val="center"/>
          </w:tcPr>
          <w:p w:rsidR="002F56F6" w:rsidRDefault="002F56F6" w:rsidP="00280E4D">
            <w:pPr>
              <w:rPr>
                <w:b/>
                <w:lang w:val="es-ES"/>
              </w:rPr>
            </w:pPr>
          </w:p>
        </w:tc>
      </w:tr>
      <w:tr w:rsidR="00DE1D8B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DE1D8B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Formato para menores de 18 años (autorización de los padres)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</w:tbl>
    <w:p w:rsidR="00DE1D8B" w:rsidRPr="00A37CAF" w:rsidRDefault="00DE1D8B" w:rsidP="00DE1D8B">
      <w:pPr>
        <w:spacing w:after="0" w:line="240" w:lineRule="auto"/>
        <w:rPr>
          <w:sz w:val="20"/>
        </w:rPr>
      </w:pPr>
    </w:p>
    <w:tbl>
      <w:tblPr>
        <w:tblStyle w:val="Tablaconcuadrcula"/>
        <w:tblW w:w="10778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7332"/>
        <w:gridCol w:w="1148"/>
        <w:gridCol w:w="1149"/>
        <w:gridCol w:w="1149"/>
      </w:tblGrid>
      <w:tr w:rsidR="00DE1D8B" w:rsidTr="00280E4D">
        <w:trPr>
          <w:trHeight w:val="269"/>
        </w:trPr>
        <w:tc>
          <w:tcPr>
            <w:tcW w:w="7332" w:type="dxa"/>
            <w:shd w:val="clear" w:color="auto" w:fill="D9D9D9" w:themeFill="background1" w:themeFillShade="D9"/>
            <w:vAlign w:val="center"/>
          </w:tcPr>
          <w:p w:rsidR="00DE1D8B" w:rsidRPr="00B061C5" w:rsidRDefault="00DE1D8B" w:rsidP="00280E4D">
            <w:pPr>
              <w:jc w:val="center"/>
              <w:rPr>
                <w:b/>
                <w:sz w:val="20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ENTREGA DE INFORMACIÓN Y/O MUESTRAS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DE1D8B" w:rsidRPr="006B3FE4" w:rsidRDefault="00DE1D8B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E1D8B" w:rsidRPr="006B3FE4" w:rsidRDefault="00DE1D8B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INADECUADO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E1D8B" w:rsidRPr="006B3FE4" w:rsidRDefault="00DE1D8B" w:rsidP="00280E4D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NO APLICA</w:t>
            </w:r>
          </w:p>
        </w:tc>
      </w:tr>
      <w:tr w:rsidR="00DE1D8B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DE1D8B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Confidencialidad y los límites de la misma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  <w:tr w:rsidR="00DE1D8B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DE1D8B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Almacenamiento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  <w:tr w:rsidR="00DE1D8B" w:rsidTr="00280E4D">
        <w:trPr>
          <w:trHeight w:val="252"/>
        </w:trPr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DE1D8B" w:rsidRPr="00DB6A47" w:rsidRDefault="00DE1D8B" w:rsidP="00B061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Habeas Data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</w:tbl>
    <w:p w:rsidR="00DE1D8B" w:rsidRDefault="00DE1D8B" w:rsidP="00DE1D8B">
      <w:pPr>
        <w:spacing w:after="0" w:line="240" w:lineRule="auto"/>
        <w:rPr>
          <w:sz w:val="16"/>
        </w:rPr>
      </w:pPr>
    </w:p>
    <w:p w:rsidR="00DE1D8B" w:rsidRDefault="00DE1D8B" w:rsidP="00DE1D8B">
      <w:pPr>
        <w:spacing w:after="0" w:line="240" w:lineRule="auto"/>
        <w:ind w:left="-709"/>
        <w:rPr>
          <w:sz w:val="20"/>
        </w:rPr>
      </w:pPr>
      <w:r w:rsidRPr="00DE1D8B">
        <w:rPr>
          <w:sz w:val="20"/>
        </w:rPr>
        <w:t>OBSERVACIONES Y SUGERENCIAS</w:t>
      </w:r>
    </w:p>
    <w:p w:rsidR="00174C3A" w:rsidRPr="00DE1D8B" w:rsidRDefault="00174C3A" w:rsidP="00DE1D8B">
      <w:pPr>
        <w:spacing w:after="0" w:line="240" w:lineRule="auto"/>
        <w:ind w:left="-709"/>
        <w:rPr>
          <w:sz w:val="20"/>
        </w:rPr>
      </w:pPr>
    </w:p>
    <w:p w:rsidR="00DE1D8B" w:rsidRPr="00DE1D8B" w:rsidRDefault="00DE1D8B" w:rsidP="00DE1D8B">
      <w:pPr>
        <w:spacing w:after="0" w:line="240" w:lineRule="auto"/>
        <w:rPr>
          <w:sz w:val="16"/>
        </w:rPr>
      </w:pPr>
    </w:p>
    <w:tbl>
      <w:tblPr>
        <w:tblStyle w:val="Tablaconcuadrcula"/>
        <w:tblW w:w="10778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DE1D8B" w:rsidTr="00DE1D8B">
        <w:trPr>
          <w:trHeight w:val="252"/>
        </w:trPr>
        <w:tc>
          <w:tcPr>
            <w:tcW w:w="10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  <w:tr w:rsidR="00DE1D8B" w:rsidTr="00DE1D8B">
        <w:trPr>
          <w:trHeight w:val="252"/>
        </w:trPr>
        <w:tc>
          <w:tcPr>
            <w:tcW w:w="10778" w:type="dxa"/>
            <w:tcBorders>
              <w:left w:val="nil"/>
              <w:right w:val="nil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  <w:tr w:rsidR="00226F5A" w:rsidTr="00DE1D8B">
        <w:trPr>
          <w:trHeight w:val="252"/>
        </w:trPr>
        <w:tc>
          <w:tcPr>
            <w:tcW w:w="10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F5A" w:rsidRDefault="00226F5A" w:rsidP="00280E4D">
            <w:pPr>
              <w:rPr>
                <w:b/>
                <w:lang w:val="es-ES"/>
              </w:rPr>
            </w:pPr>
          </w:p>
        </w:tc>
      </w:tr>
      <w:tr w:rsidR="00DE1D8B" w:rsidTr="00DE1D8B">
        <w:trPr>
          <w:trHeight w:val="252"/>
        </w:trPr>
        <w:tc>
          <w:tcPr>
            <w:tcW w:w="10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D8B" w:rsidRDefault="00DE1D8B" w:rsidP="00280E4D">
            <w:pPr>
              <w:rPr>
                <w:b/>
                <w:lang w:val="es-ES"/>
              </w:rPr>
            </w:pPr>
          </w:p>
        </w:tc>
      </w:tr>
    </w:tbl>
    <w:p w:rsidR="00B061C5" w:rsidRDefault="00B061C5" w:rsidP="00B061C5">
      <w:pPr>
        <w:spacing w:after="0" w:line="240" w:lineRule="auto"/>
        <w:rPr>
          <w:sz w:val="16"/>
        </w:rPr>
      </w:pPr>
    </w:p>
    <w:p w:rsidR="00560A1F" w:rsidRPr="00DB6A47" w:rsidRDefault="00560A1F" w:rsidP="00560A1F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CONCEPTO FINAL</w:t>
      </w:r>
    </w:p>
    <w:p w:rsidR="001027A8" w:rsidRPr="001027A8" w:rsidRDefault="001027A8" w:rsidP="001027A8">
      <w:pPr>
        <w:spacing w:after="0" w:line="240" w:lineRule="auto"/>
        <w:rPr>
          <w:sz w:val="4"/>
        </w:rPr>
      </w:pPr>
    </w:p>
    <w:p w:rsidR="001027A8" w:rsidRPr="001027A8" w:rsidRDefault="001027A8" w:rsidP="001027A8">
      <w:pPr>
        <w:spacing w:after="0" w:line="240" w:lineRule="auto"/>
        <w:rPr>
          <w:sz w:val="4"/>
        </w:rPr>
      </w:pPr>
    </w:p>
    <w:p w:rsidR="00C70CAD" w:rsidRPr="00BC7B12" w:rsidRDefault="00C70CAD" w:rsidP="00C70CAD">
      <w:pPr>
        <w:spacing w:after="0" w:line="240" w:lineRule="auto"/>
        <w:rPr>
          <w:sz w:val="2"/>
          <w:szCs w:val="8"/>
        </w:rPr>
      </w:pPr>
    </w:p>
    <w:p w:rsidR="00C70CAD" w:rsidRPr="00BC7B12" w:rsidRDefault="00C70CAD" w:rsidP="00C70CAD">
      <w:pPr>
        <w:spacing w:after="0" w:line="240" w:lineRule="auto"/>
        <w:rPr>
          <w:sz w:val="14"/>
          <w:szCs w:val="8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3827"/>
        <w:gridCol w:w="425"/>
        <w:gridCol w:w="1701"/>
        <w:gridCol w:w="425"/>
      </w:tblGrid>
      <w:tr w:rsidR="00560A1F" w:rsidRPr="00560A1F" w:rsidTr="00C05D03">
        <w:trPr>
          <w:trHeight w:val="258"/>
          <w:jc w:val="center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0A1F" w:rsidRPr="00560A1F" w:rsidRDefault="00560A1F" w:rsidP="00560A1F">
            <w:pPr>
              <w:jc w:val="right"/>
              <w:rPr>
                <w:sz w:val="20"/>
                <w:szCs w:val="20"/>
                <w:lang w:val="es-ES"/>
              </w:rPr>
            </w:pPr>
            <w:r w:rsidRPr="00560A1F">
              <w:rPr>
                <w:sz w:val="20"/>
                <w:szCs w:val="20"/>
                <w:lang w:val="es-ES"/>
              </w:rPr>
              <w:t>APROBADO</w:t>
            </w:r>
          </w:p>
        </w:tc>
        <w:tc>
          <w:tcPr>
            <w:tcW w:w="426" w:type="dxa"/>
            <w:vAlign w:val="center"/>
          </w:tcPr>
          <w:p w:rsidR="00560A1F" w:rsidRPr="00560A1F" w:rsidRDefault="00560A1F" w:rsidP="00560A1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0A1F" w:rsidRPr="00560A1F" w:rsidRDefault="00560A1F" w:rsidP="00560A1F">
            <w:pPr>
              <w:jc w:val="right"/>
              <w:rPr>
                <w:sz w:val="20"/>
                <w:szCs w:val="20"/>
                <w:lang w:val="es-ES"/>
              </w:rPr>
            </w:pPr>
            <w:r w:rsidRPr="00560A1F">
              <w:rPr>
                <w:sz w:val="20"/>
                <w:szCs w:val="20"/>
                <w:lang w:val="es-ES"/>
              </w:rPr>
              <w:t>APROBACIÓN SUJETA A CORRECCIONES</w:t>
            </w:r>
          </w:p>
        </w:tc>
        <w:tc>
          <w:tcPr>
            <w:tcW w:w="425" w:type="dxa"/>
            <w:vAlign w:val="center"/>
          </w:tcPr>
          <w:p w:rsidR="00560A1F" w:rsidRPr="00560A1F" w:rsidRDefault="00560A1F" w:rsidP="00560A1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0A1F" w:rsidRPr="00560A1F" w:rsidRDefault="00560A1F" w:rsidP="00560A1F">
            <w:pPr>
              <w:jc w:val="right"/>
              <w:rPr>
                <w:sz w:val="20"/>
                <w:szCs w:val="20"/>
                <w:lang w:val="es-ES"/>
              </w:rPr>
            </w:pPr>
            <w:r w:rsidRPr="00560A1F">
              <w:rPr>
                <w:sz w:val="20"/>
                <w:szCs w:val="20"/>
                <w:lang w:val="es-ES"/>
              </w:rPr>
              <w:t>NO APROBADO</w:t>
            </w:r>
          </w:p>
        </w:tc>
        <w:tc>
          <w:tcPr>
            <w:tcW w:w="425" w:type="dxa"/>
            <w:vAlign w:val="center"/>
          </w:tcPr>
          <w:p w:rsidR="00560A1F" w:rsidRPr="00560A1F" w:rsidRDefault="00560A1F" w:rsidP="00560A1F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E0127" w:rsidRPr="00226F5A" w:rsidRDefault="00DE0127">
      <w:pPr>
        <w:rPr>
          <w:sz w:val="10"/>
        </w:rPr>
      </w:pPr>
    </w:p>
    <w:tbl>
      <w:tblPr>
        <w:tblStyle w:val="Tablaconcuadrcul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C05D03" w:rsidTr="00280E4D">
        <w:trPr>
          <w:trHeight w:val="60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C05D03" w:rsidRPr="00BE0B82" w:rsidRDefault="00C05D03" w:rsidP="00280E4D">
            <w:pPr>
              <w:ind w:right="-108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INTEGRANTE CEI:</w:t>
            </w:r>
          </w:p>
        </w:tc>
        <w:tc>
          <w:tcPr>
            <w:tcW w:w="8505" w:type="dxa"/>
            <w:vAlign w:val="center"/>
          </w:tcPr>
          <w:p w:rsidR="00C05D03" w:rsidRPr="00766E80" w:rsidRDefault="00C05D03" w:rsidP="00280E4D">
            <w:pPr>
              <w:rPr>
                <w:b/>
                <w:sz w:val="18"/>
                <w:lang w:val="es-ES"/>
              </w:rPr>
            </w:pPr>
          </w:p>
        </w:tc>
      </w:tr>
    </w:tbl>
    <w:p w:rsidR="00C76BE4" w:rsidRPr="00D444C3" w:rsidRDefault="00C76BE4" w:rsidP="00C76BE4">
      <w:pPr>
        <w:rPr>
          <w:b/>
          <w:sz w:val="2"/>
          <w:lang w:val="es-ES"/>
        </w:rPr>
      </w:pPr>
    </w:p>
    <w:sectPr w:rsidR="00C76BE4" w:rsidRPr="00D444C3" w:rsidSect="0008760B">
      <w:headerReference w:type="default" r:id="rId8"/>
      <w:pgSz w:w="12240" w:h="15840"/>
      <w:pgMar w:top="1276" w:right="1440" w:bottom="426" w:left="1440" w:header="0" w:footer="1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0E" w:rsidRDefault="0060410E" w:rsidP="00704C81">
      <w:pPr>
        <w:spacing w:after="0" w:line="240" w:lineRule="auto"/>
      </w:pPr>
      <w:r>
        <w:separator/>
      </w:r>
    </w:p>
  </w:endnote>
  <w:endnote w:type="continuationSeparator" w:id="0">
    <w:p w:rsidR="0060410E" w:rsidRDefault="0060410E" w:rsidP="0070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0E" w:rsidRDefault="0060410E" w:rsidP="00704C81">
      <w:pPr>
        <w:spacing w:after="0" w:line="240" w:lineRule="auto"/>
      </w:pPr>
      <w:r>
        <w:separator/>
      </w:r>
    </w:p>
  </w:footnote>
  <w:footnote w:type="continuationSeparator" w:id="0">
    <w:p w:rsidR="0060410E" w:rsidRDefault="0060410E" w:rsidP="0070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82" w:rsidRDefault="004C1582">
    <w:pPr>
      <w:pStyle w:val="Encabezado"/>
      <w:rPr>
        <w:noProof/>
        <w:lang w:eastAsia="es-CO"/>
      </w:rPr>
    </w:pPr>
  </w:p>
  <w:p w:rsidR="00A94982" w:rsidRDefault="00A94982">
    <w:pPr>
      <w:pStyle w:val="Encabezado"/>
      <w:rPr>
        <w:noProof/>
        <w:lang w:eastAsia="es-CO"/>
      </w:rPr>
    </w:pPr>
  </w:p>
  <w:tbl>
    <w:tblPr>
      <w:tblStyle w:val="Tablaconcuadrcula"/>
      <w:tblW w:w="10774" w:type="dxa"/>
      <w:tblInd w:w="-714" w:type="dxa"/>
      <w:tblLook w:val="04A0" w:firstRow="1" w:lastRow="0" w:firstColumn="1" w:lastColumn="0" w:noHBand="0" w:noVBand="1"/>
    </w:tblPr>
    <w:tblGrid>
      <w:gridCol w:w="3828"/>
      <w:gridCol w:w="2268"/>
      <w:gridCol w:w="2268"/>
      <w:gridCol w:w="2410"/>
    </w:tblGrid>
    <w:tr w:rsidR="004C1582" w:rsidTr="00E4612E">
      <w:trPr>
        <w:trHeight w:val="837"/>
      </w:trPr>
      <w:tc>
        <w:tcPr>
          <w:tcW w:w="3828" w:type="dxa"/>
        </w:tcPr>
        <w:p w:rsidR="00E4612E" w:rsidRDefault="00E4612E">
          <w:pPr>
            <w:pStyle w:val="Encabezado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C837A92" wp14:editId="6B021D83">
                <wp:simplePos x="0" y="0"/>
                <wp:positionH relativeFrom="column">
                  <wp:posOffset>-37465</wp:posOffset>
                </wp:positionH>
                <wp:positionV relativeFrom="paragraph">
                  <wp:posOffset>69215</wp:posOffset>
                </wp:positionV>
                <wp:extent cx="2343150" cy="389890"/>
                <wp:effectExtent l="0" t="0" r="0" b="0"/>
                <wp:wrapNone/>
                <wp:docPr id="1" name="Imagen 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23431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1582" w:rsidRDefault="004C1582">
          <w:pPr>
            <w:pStyle w:val="Encabezado"/>
          </w:pPr>
        </w:p>
      </w:tc>
      <w:tc>
        <w:tcPr>
          <w:tcW w:w="6946" w:type="dxa"/>
          <w:gridSpan w:val="3"/>
          <w:vAlign w:val="center"/>
        </w:tcPr>
        <w:p w:rsidR="004C1582" w:rsidRDefault="00766E80" w:rsidP="00E4612E">
          <w:pPr>
            <w:pStyle w:val="Encabezado"/>
            <w:jc w:val="center"/>
            <w:rPr>
              <w:b/>
              <w:sz w:val="26"/>
              <w:lang w:val="es-ES"/>
            </w:rPr>
          </w:pPr>
          <w:r>
            <w:rPr>
              <w:b/>
              <w:sz w:val="26"/>
              <w:lang w:val="es-ES"/>
            </w:rPr>
            <w:t>ANÁLISIS DE PROTOCOLOS</w:t>
          </w:r>
          <w:r w:rsidR="00E4612E">
            <w:rPr>
              <w:b/>
              <w:sz w:val="26"/>
              <w:lang w:val="es-ES"/>
            </w:rPr>
            <w:t xml:space="preserve"> DE INVESTIGACIÓN</w:t>
          </w:r>
        </w:p>
        <w:p w:rsidR="00766E80" w:rsidRDefault="00766E80" w:rsidP="00766E80">
          <w:pPr>
            <w:pStyle w:val="Encabezado"/>
            <w:jc w:val="center"/>
          </w:pPr>
          <w:r w:rsidRPr="00766E80">
            <w:rPr>
              <w:b/>
              <w:sz w:val="24"/>
              <w:lang w:val="es-ES"/>
            </w:rPr>
            <w:t>COMITÉ INSTITUCIONAL DE ÉTICA EN INVESTIGACIÓN</w:t>
          </w:r>
        </w:p>
      </w:tc>
    </w:tr>
    <w:tr w:rsidR="00E4612E" w:rsidRPr="00BD1A1E" w:rsidTr="00E4612E">
      <w:trPr>
        <w:trHeight w:val="285"/>
      </w:trPr>
      <w:tc>
        <w:tcPr>
          <w:tcW w:w="3828" w:type="dxa"/>
        </w:tcPr>
        <w:p w:rsidR="00E4612E" w:rsidRPr="00BD1A1E" w:rsidRDefault="00E4612E" w:rsidP="00BD1A1E">
          <w:pPr>
            <w:pStyle w:val="Encabezado"/>
            <w:rPr>
              <w:rFonts w:cstheme="minorHAnsi"/>
            </w:rPr>
          </w:pPr>
          <w:r w:rsidRPr="00BD1A1E">
            <w:rPr>
              <w:rFonts w:cstheme="minorHAnsi"/>
              <w:sz w:val="20"/>
            </w:rPr>
            <w:t xml:space="preserve"> </w:t>
          </w:r>
          <w:r w:rsidRPr="00BD1A1E">
            <w:rPr>
              <w:rFonts w:cstheme="minorHAnsi"/>
              <w:b/>
              <w:bCs/>
              <w:sz w:val="20"/>
            </w:rPr>
            <w:t xml:space="preserve">Código: </w:t>
          </w:r>
        </w:p>
      </w:tc>
      <w:tc>
        <w:tcPr>
          <w:tcW w:w="2268" w:type="dxa"/>
        </w:tcPr>
        <w:p w:rsidR="00E4612E" w:rsidRPr="00BD1A1E" w:rsidRDefault="00E4612E" w:rsidP="00BD1A1E">
          <w:pPr>
            <w:pStyle w:val="Encabezado"/>
            <w:rPr>
              <w:rFonts w:cstheme="minorHAnsi"/>
              <w:sz w:val="20"/>
            </w:rPr>
          </w:pPr>
          <w:r w:rsidRPr="00BD1A1E">
            <w:rPr>
              <w:rFonts w:cstheme="minorHAnsi"/>
              <w:b/>
              <w:bCs/>
              <w:sz w:val="20"/>
            </w:rPr>
            <w:t xml:space="preserve">Versión: </w:t>
          </w:r>
          <w:r w:rsidR="00BD1A1E">
            <w:rPr>
              <w:rFonts w:cstheme="minorHAnsi"/>
              <w:b/>
              <w:bCs/>
              <w:sz w:val="20"/>
            </w:rPr>
            <w:t xml:space="preserve"> </w:t>
          </w:r>
        </w:p>
      </w:tc>
      <w:tc>
        <w:tcPr>
          <w:tcW w:w="2268" w:type="dxa"/>
        </w:tcPr>
        <w:p w:rsidR="00E4612E" w:rsidRPr="00BD1A1E" w:rsidRDefault="00E4612E" w:rsidP="00766E80">
          <w:pPr>
            <w:pStyle w:val="Encabezado"/>
            <w:rPr>
              <w:rFonts w:cstheme="minorHAnsi"/>
              <w:sz w:val="20"/>
            </w:rPr>
          </w:pPr>
          <w:r w:rsidRPr="00BD1A1E">
            <w:rPr>
              <w:rFonts w:cstheme="minorHAnsi"/>
              <w:b/>
              <w:bCs/>
              <w:sz w:val="20"/>
            </w:rPr>
            <w:t xml:space="preserve">Emisión: </w:t>
          </w:r>
        </w:p>
      </w:tc>
      <w:tc>
        <w:tcPr>
          <w:tcW w:w="2410" w:type="dxa"/>
        </w:tcPr>
        <w:p w:rsidR="00E4612E" w:rsidRPr="00BD1A1E" w:rsidRDefault="00E4612E" w:rsidP="00AE4728">
          <w:pPr>
            <w:pStyle w:val="Encabezado"/>
            <w:rPr>
              <w:rFonts w:cstheme="minorHAnsi"/>
              <w:sz w:val="20"/>
            </w:rPr>
          </w:pPr>
          <w:r w:rsidRPr="00BD1A1E">
            <w:rPr>
              <w:rFonts w:cstheme="minorHAnsi"/>
              <w:b/>
              <w:bCs/>
              <w:sz w:val="20"/>
            </w:rPr>
            <w:t xml:space="preserve">Página </w:t>
          </w:r>
          <w:r w:rsidR="00BD1A1E">
            <w:rPr>
              <w:rFonts w:cstheme="minorHAnsi"/>
              <w:b/>
              <w:bCs/>
              <w:sz w:val="20"/>
            </w:rPr>
            <w:t xml:space="preserve"> </w:t>
          </w:r>
          <w:r w:rsidRPr="00BD1A1E">
            <w:rPr>
              <w:rFonts w:cstheme="minorHAnsi"/>
              <w:sz w:val="20"/>
            </w:rPr>
            <w:t xml:space="preserve"> </w:t>
          </w:r>
          <w:r w:rsidR="00BD1A1E">
            <w:rPr>
              <w:rFonts w:cstheme="minorHAnsi"/>
              <w:sz w:val="20"/>
            </w:rPr>
            <w:t xml:space="preserve"> </w:t>
          </w:r>
        </w:p>
      </w:tc>
    </w:tr>
  </w:tbl>
  <w:p w:rsidR="00704C81" w:rsidRPr="0008760B" w:rsidRDefault="00704C81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1024"/>
    <w:multiLevelType w:val="hybridMultilevel"/>
    <w:tmpl w:val="ABC64CDE"/>
    <w:lvl w:ilvl="0" w:tplc="8EF6D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7166"/>
    <w:multiLevelType w:val="hybridMultilevel"/>
    <w:tmpl w:val="71E2479E"/>
    <w:lvl w:ilvl="0" w:tplc="7856E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1"/>
    <w:rsid w:val="00011729"/>
    <w:rsid w:val="00020139"/>
    <w:rsid w:val="0002132A"/>
    <w:rsid w:val="00035E8E"/>
    <w:rsid w:val="00043667"/>
    <w:rsid w:val="0004564F"/>
    <w:rsid w:val="00053388"/>
    <w:rsid w:val="000609B2"/>
    <w:rsid w:val="0006396E"/>
    <w:rsid w:val="0007259B"/>
    <w:rsid w:val="00074720"/>
    <w:rsid w:val="00077117"/>
    <w:rsid w:val="000800BF"/>
    <w:rsid w:val="00083CAD"/>
    <w:rsid w:val="000860E8"/>
    <w:rsid w:val="0008760B"/>
    <w:rsid w:val="000B2A0E"/>
    <w:rsid w:val="000B3D62"/>
    <w:rsid w:val="000B620F"/>
    <w:rsid w:val="000D17B8"/>
    <w:rsid w:val="000E5422"/>
    <w:rsid w:val="000E6CA5"/>
    <w:rsid w:val="001006F7"/>
    <w:rsid w:val="001027A8"/>
    <w:rsid w:val="00111570"/>
    <w:rsid w:val="00114B3A"/>
    <w:rsid w:val="001158E8"/>
    <w:rsid w:val="00124A53"/>
    <w:rsid w:val="00131AD4"/>
    <w:rsid w:val="00141119"/>
    <w:rsid w:val="00153914"/>
    <w:rsid w:val="00172ADB"/>
    <w:rsid w:val="00174C3A"/>
    <w:rsid w:val="001860E8"/>
    <w:rsid w:val="00187634"/>
    <w:rsid w:val="001A0E6B"/>
    <w:rsid w:val="001A5971"/>
    <w:rsid w:val="001B3648"/>
    <w:rsid w:val="001B3998"/>
    <w:rsid w:val="001B7FC9"/>
    <w:rsid w:val="001D267B"/>
    <w:rsid w:val="001D2C52"/>
    <w:rsid w:val="001E3506"/>
    <w:rsid w:val="001F1AF2"/>
    <w:rsid w:val="001F2050"/>
    <w:rsid w:val="001F7683"/>
    <w:rsid w:val="002041EF"/>
    <w:rsid w:val="00211A51"/>
    <w:rsid w:val="00226F5A"/>
    <w:rsid w:val="00227FBA"/>
    <w:rsid w:val="00241372"/>
    <w:rsid w:val="00245E74"/>
    <w:rsid w:val="00246B5B"/>
    <w:rsid w:val="002478A3"/>
    <w:rsid w:val="00251D6C"/>
    <w:rsid w:val="00254D70"/>
    <w:rsid w:val="00255139"/>
    <w:rsid w:val="002729C7"/>
    <w:rsid w:val="00285658"/>
    <w:rsid w:val="00292588"/>
    <w:rsid w:val="00293706"/>
    <w:rsid w:val="002A082A"/>
    <w:rsid w:val="002A257E"/>
    <w:rsid w:val="002A40D3"/>
    <w:rsid w:val="002B7EAC"/>
    <w:rsid w:val="002D12A2"/>
    <w:rsid w:val="002D3840"/>
    <w:rsid w:val="002E0AC8"/>
    <w:rsid w:val="002E24B4"/>
    <w:rsid w:val="002F56F6"/>
    <w:rsid w:val="002F6A71"/>
    <w:rsid w:val="002F6CC9"/>
    <w:rsid w:val="00305DDB"/>
    <w:rsid w:val="00314B38"/>
    <w:rsid w:val="00315164"/>
    <w:rsid w:val="00320194"/>
    <w:rsid w:val="003266C9"/>
    <w:rsid w:val="00357A85"/>
    <w:rsid w:val="00367D1F"/>
    <w:rsid w:val="003923AA"/>
    <w:rsid w:val="003930EE"/>
    <w:rsid w:val="0039397D"/>
    <w:rsid w:val="003A2107"/>
    <w:rsid w:val="003B0A5A"/>
    <w:rsid w:val="003B5BE7"/>
    <w:rsid w:val="003C7FF4"/>
    <w:rsid w:val="003D34F7"/>
    <w:rsid w:val="003D567C"/>
    <w:rsid w:val="003E111C"/>
    <w:rsid w:val="003E3835"/>
    <w:rsid w:val="003E505D"/>
    <w:rsid w:val="003E5F9B"/>
    <w:rsid w:val="003E7FED"/>
    <w:rsid w:val="0041413F"/>
    <w:rsid w:val="00421338"/>
    <w:rsid w:val="00421F38"/>
    <w:rsid w:val="00435BCE"/>
    <w:rsid w:val="0046336C"/>
    <w:rsid w:val="004725C7"/>
    <w:rsid w:val="00473976"/>
    <w:rsid w:val="0047624A"/>
    <w:rsid w:val="00477482"/>
    <w:rsid w:val="0048087D"/>
    <w:rsid w:val="00495BCD"/>
    <w:rsid w:val="004A3032"/>
    <w:rsid w:val="004C1582"/>
    <w:rsid w:val="004C6BB6"/>
    <w:rsid w:val="004D7237"/>
    <w:rsid w:val="004E311A"/>
    <w:rsid w:val="004E410F"/>
    <w:rsid w:val="004F5E89"/>
    <w:rsid w:val="00501363"/>
    <w:rsid w:val="00507E75"/>
    <w:rsid w:val="00511911"/>
    <w:rsid w:val="005162A3"/>
    <w:rsid w:val="00555380"/>
    <w:rsid w:val="00560A1F"/>
    <w:rsid w:val="005666B1"/>
    <w:rsid w:val="00567BDB"/>
    <w:rsid w:val="0059103B"/>
    <w:rsid w:val="00593DD4"/>
    <w:rsid w:val="005945C2"/>
    <w:rsid w:val="005B57A2"/>
    <w:rsid w:val="005C50DD"/>
    <w:rsid w:val="005D03D2"/>
    <w:rsid w:val="005D1FA4"/>
    <w:rsid w:val="005E364C"/>
    <w:rsid w:val="005E384F"/>
    <w:rsid w:val="005E5B8A"/>
    <w:rsid w:val="005F1A2F"/>
    <w:rsid w:val="00600D77"/>
    <w:rsid w:val="00602003"/>
    <w:rsid w:val="0060410E"/>
    <w:rsid w:val="006103F0"/>
    <w:rsid w:val="006241B2"/>
    <w:rsid w:val="006477CC"/>
    <w:rsid w:val="00652427"/>
    <w:rsid w:val="00654F68"/>
    <w:rsid w:val="0066499C"/>
    <w:rsid w:val="00666E42"/>
    <w:rsid w:val="00677D67"/>
    <w:rsid w:val="0068445B"/>
    <w:rsid w:val="006924A6"/>
    <w:rsid w:val="006A3B9B"/>
    <w:rsid w:val="006A597A"/>
    <w:rsid w:val="006B1197"/>
    <w:rsid w:val="006B3FE4"/>
    <w:rsid w:val="006C49D6"/>
    <w:rsid w:val="006D430E"/>
    <w:rsid w:val="006E2655"/>
    <w:rsid w:val="006E7323"/>
    <w:rsid w:val="006F00D9"/>
    <w:rsid w:val="006F13AB"/>
    <w:rsid w:val="00704C81"/>
    <w:rsid w:val="00705E41"/>
    <w:rsid w:val="00707F90"/>
    <w:rsid w:val="00717071"/>
    <w:rsid w:val="00721D49"/>
    <w:rsid w:val="0072615B"/>
    <w:rsid w:val="00735212"/>
    <w:rsid w:val="007355CF"/>
    <w:rsid w:val="00737B7E"/>
    <w:rsid w:val="00766E80"/>
    <w:rsid w:val="0077107B"/>
    <w:rsid w:val="00771D61"/>
    <w:rsid w:val="00774B33"/>
    <w:rsid w:val="0077652A"/>
    <w:rsid w:val="0078519B"/>
    <w:rsid w:val="00797A4E"/>
    <w:rsid w:val="007B3387"/>
    <w:rsid w:val="007C0882"/>
    <w:rsid w:val="007C2475"/>
    <w:rsid w:val="007C4B46"/>
    <w:rsid w:val="007C523D"/>
    <w:rsid w:val="007C62A6"/>
    <w:rsid w:val="007E3C84"/>
    <w:rsid w:val="007F191F"/>
    <w:rsid w:val="007F1B49"/>
    <w:rsid w:val="007F4101"/>
    <w:rsid w:val="007F44FD"/>
    <w:rsid w:val="008042E3"/>
    <w:rsid w:val="00804D57"/>
    <w:rsid w:val="00813CA2"/>
    <w:rsid w:val="00821F90"/>
    <w:rsid w:val="00823F2B"/>
    <w:rsid w:val="00826C05"/>
    <w:rsid w:val="00826E95"/>
    <w:rsid w:val="008340FD"/>
    <w:rsid w:val="00847C86"/>
    <w:rsid w:val="0086172E"/>
    <w:rsid w:val="00870728"/>
    <w:rsid w:val="0087663E"/>
    <w:rsid w:val="00882099"/>
    <w:rsid w:val="00883313"/>
    <w:rsid w:val="0088393E"/>
    <w:rsid w:val="00883B4A"/>
    <w:rsid w:val="00891E44"/>
    <w:rsid w:val="00893747"/>
    <w:rsid w:val="00897B46"/>
    <w:rsid w:val="008A1B8F"/>
    <w:rsid w:val="008C5EAE"/>
    <w:rsid w:val="008C740F"/>
    <w:rsid w:val="008D0FE1"/>
    <w:rsid w:val="008E7D19"/>
    <w:rsid w:val="00907E71"/>
    <w:rsid w:val="00911ADD"/>
    <w:rsid w:val="009213C5"/>
    <w:rsid w:val="00921927"/>
    <w:rsid w:val="00922608"/>
    <w:rsid w:val="00925FCE"/>
    <w:rsid w:val="0093758C"/>
    <w:rsid w:val="009515A8"/>
    <w:rsid w:val="00951F5D"/>
    <w:rsid w:val="0096440D"/>
    <w:rsid w:val="0099648C"/>
    <w:rsid w:val="009A6A0F"/>
    <w:rsid w:val="009B5960"/>
    <w:rsid w:val="009C6DE3"/>
    <w:rsid w:val="009D063D"/>
    <w:rsid w:val="009D6E0C"/>
    <w:rsid w:val="009E1DE5"/>
    <w:rsid w:val="009E7E01"/>
    <w:rsid w:val="009F59DD"/>
    <w:rsid w:val="00A001C7"/>
    <w:rsid w:val="00A02F14"/>
    <w:rsid w:val="00A20A01"/>
    <w:rsid w:val="00A21534"/>
    <w:rsid w:val="00A26D03"/>
    <w:rsid w:val="00A27C1F"/>
    <w:rsid w:val="00A34EF8"/>
    <w:rsid w:val="00A37CAF"/>
    <w:rsid w:val="00A40F8A"/>
    <w:rsid w:val="00A47FC6"/>
    <w:rsid w:val="00A74A32"/>
    <w:rsid w:val="00A761C4"/>
    <w:rsid w:val="00A773DB"/>
    <w:rsid w:val="00A90530"/>
    <w:rsid w:val="00A92E3B"/>
    <w:rsid w:val="00A94982"/>
    <w:rsid w:val="00A95BD9"/>
    <w:rsid w:val="00A96CDB"/>
    <w:rsid w:val="00AA205F"/>
    <w:rsid w:val="00AA25AF"/>
    <w:rsid w:val="00AA6485"/>
    <w:rsid w:val="00AA6FE3"/>
    <w:rsid w:val="00AA7E33"/>
    <w:rsid w:val="00AC2D9B"/>
    <w:rsid w:val="00AD51FF"/>
    <w:rsid w:val="00AD569E"/>
    <w:rsid w:val="00AE1F5B"/>
    <w:rsid w:val="00AE4728"/>
    <w:rsid w:val="00AE7C5D"/>
    <w:rsid w:val="00B05FAA"/>
    <w:rsid w:val="00B061C5"/>
    <w:rsid w:val="00B14CFF"/>
    <w:rsid w:val="00B15C16"/>
    <w:rsid w:val="00B30C20"/>
    <w:rsid w:val="00B40B32"/>
    <w:rsid w:val="00B43A8C"/>
    <w:rsid w:val="00B44BDE"/>
    <w:rsid w:val="00B600D9"/>
    <w:rsid w:val="00B64A1C"/>
    <w:rsid w:val="00B67B3A"/>
    <w:rsid w:val="00B71480"/>
    <w:rsid w:val="00B8214B"/>
    <w:rsid w:val="00B8388F"/>
    <w:rsid w:val="00B95DE1"/>
    <w:rsid w:val="00BA7F4C"/>
    <w:rsid w:val="00BC7B12"/>
    <w:rsid w:val="00BD020C"/>
    <w:rsid w:val="00BD1A1E"/>
    <w:rsid w:val="00BE0B82"/>
    <w:rsid w:val="00BE4375"/>
    <w:rsid w:val="00BE5E0D"/>
    <w:rsid w:val="00BF3686"/>
    <w:rsid w:val="00BF69E9"/>
    <w:rsid w:val="00BF6E10"/>
    <w:rsid w:val="00C01AD1"/>
    <w:rsid w:val="00C025CA"/>
    <w:rsid w:val="00C05D03"/>
    <w:rsid w:val="00C1796A"/>
    <w:rsid w:val="00C27C84"/>
    <w:rsid w:val="00C409BD"/>
    <w:rsid w:val="00C40BA9"/>
    <w:rsid w:val="00C6084C"/>
    <w:rsid w:val="00C70CAD"/>
    <w:rsid w:val="00C720C3"/>
    <w:rsid w:val="00C734C3"/>
    <w:rsid w:val="00C76BE4"/>
    <w:rsid w:val="00C77D59"/>
    <w:rsid w:val="00C8507E"/>
    <w:rsid w:val="00C869B2"/>
    <w:rsid w:val="00CA3AD6"/>
    <w:rsid w:val="00CB27FA"/>
    <w:rsid w:val="00CD6569"/>
    <w:rsid w:val="00CF1D2A"/>
    <w:rsid w:val="00CF31F7"/>
    <w:rsid w:val="00D176C7"/>
    <w:rsid w:val="00D30759"/>
    <w:rsid w:val="00D402DF"/>
    <w:rsid w:val="00D406D7"/>
    <w:rsid w:val="00D444C3"/>
    <w:rsid w:val="00D5068D"/>
    <w:rsid w:val="00D50E1C"/>
    <w:rsid w:val="00D51C94"/>
    <w:rsid w:val="00D734C8"/>
    <w:rsid w:val="00D85172"/>
    <w:rsid w:val="00D9652D"/>
    <w:rsid w:val="00DA300A"/>
    <w:rsid w:val="00DB6A47"/>
    <w:rsid w:val="00DC6AA6"/>
    <w:rsid w:val="00DC7F54"/>
    <w:rsid w:val="00DE0127"/>
    <w:rsid w:val="00DE1706"/>
    <w:rsid w:val="00DE1D8B"/>
    <w:rsid w:val="00DE31FF"/>
    <w:rsid w:val="00DE41E8"/>
    <w:rsid w:val="00DE7BEC"/>
    <w:rsid w:val="00E00EFB"/>
    <w:rsid w:val="00E04F4F"/>
    <w:rsid w:val="00E124C1"/>
    <w:rsid w:val="00E2693E"/>
    <w:rsid w:val="00E3305D"/>
    <w:rsid w:val="00E33CF3"/>
    <w:rsid w:val="00E34A3D"/>
    <w:rsid w:val="00E36E84"/>
    <w:rsid w:val="00E4612E"/>
    <w:rsid w:val="00E6142C"/>
    <w:rsid w:val="00E83136"/>
    <w:rsid w:val="00E84C7D"/>
    <w:rsid w:val="00E92042"/>
    <w:rsid w:val="00E935CE"/>
    <w:rsid w:val="00E974D2"/>
    <w:rsid w:val="00EA46E8"/>
    <w:rsid w:val="00EA6135"/>
    <w:rsid w:val="00EA6239"/>
    <w:rsid w:val="00EB54BE"/>
    <w:rsid w:val="00ED2256"/>
    <w:rsid w:val="00ED4900"/>
    <w:rsid w:val="00EE0EC4"/>
    <w:rsid w:val="00EE3A15"/>
    <w:rsid w:val="00EE4D05"/>
    <w:rsid w:val="00EE6F7F"/>
    <w:rsid w:val="00EF28AD"/>
    <w:rsid w:val="00EF58D0"/>
    <w:rsid w:val="00F144EC"/>
    <w:rsid w:val="00F1709E"/>
    <w:rsid w:val="00F248F6"/>
    <w:rsid w:val="00F2551E"/>
    <w:rsid w:val="00F25B20"/>
    <w:rsid w:val="00F45AFC"/>
    <w:rsid w:val="00F57709"/>
    <w:rsid w:val="00F64AF0"/>
    <w:rsid w:val="00F72CB0"/>
    <w:rsid w:val="00F757A5"/>
    <w:rsid w:val="00F82E58"/>
    <w:rsid w:val="00FA65C1"/>
    <w:rsid w:val="00FC2690"/>
    <w:rsid w:val="00FC5DC9"/>
    <w:rsid w:val="00FC7DD2"/>
    <w:rsid w:val="00FD2701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3A2C2-5DCF-4F3A-B128-CC07493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C81"/>
  </w:style>
  <w:style w:type="paragraph" w:styleId="Piedepgina">
    <w:name w:val="footer"/>
    <w:basedOn w:val="Normal"/>
    <w:link w:val="PiedepginaCar"/>
    <w:uiPriority w:val="99"/>
    <w:unhideWhenUsed/>
    <w:rsid w:val="00704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C81"/>
  </w:style>
  <w:style w:type="table" w:styleId="Tablaconcuadrcula">
    <w:name w:val="Table Grid"/>
    <w:basedOn w:val="Tablanormal"/>
    <w:uiPriority w:val="39"/>
    <w:rsid w:val="003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56C2-9FBC-4E01-A4ED-855D098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35</cp:revision>
  <cp:lastPrinted>2018-01-31T14:47:00Z</cp:lastPrinted>
  <dcterms:created xsi:type="dcterms:W3CDTF">2018-06-07T13:07:00Z</dcterms:created>
  <dcterms:modified xsi:type="dcterms:W3CDTF">2018-06-07T14:47:00Z</dcterms:modified>
</cp:coreProperties>
</file>